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74" w:rsidRPr="00574374" w:rsidRDefault="00574374" w:rsidP="00574374">
      <w:pPr>
        <w:jc w:val="center"/>
        <w:rPr>
          <w:rFonts w:ascii="Comic Sans MS" w:hAnsi="Comic Sans MS"/>
          <w:b/>
          <w:color w:val="FF0000"/>
          <w:sz w:val="40"/>
        </w:rPr>
      </w:pPr>
      <w:r w:rsidRPr="00574374">
        <w:drawing>
          <wp:anchor distT="0" distB="0" distL="114300" distR="114300" simplePos="0" relativeHeight="251660288" behindDoc="0" locked="0" layoutInCell="1" allowOverlap="1" wp14:anchorId="0844636D" wp14:editId="42A6F3DC">
            <wp:simplePos x="0" y="0"/>
            <wp:positionH relativeFrom="column">
              <wp:posOffset>563117</wp:posOffset>
            </wp:positionH>
            <wp:positionV relativeFrom="paragraph">
              <wp:posOffset>-501521</wp:posOffset>
            </wp:positionV>
            <wp:extent cx="1156543" cy="1224792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6" t="4537" r="8229" b="13781"/>
                    <a:stretch/>
                  </pic:blipFill>
                  <pic:spPr bwMode="auto">
                    <a:xfrm>
                      <a:off x="0" y="0"/>
                      <a:ext cx="1156543" cy="1224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37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3917938</wp:posOffset>
            </wp:positionH>
            <wp:positionV relativeFrom="paragraph">
              <wp:posOffset>-503211</wp:posOffset>
            </wp:positionV>
            <wp:extent cx="1156543" cy="122479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6" t="4537" r="8229" b="13781"/>
                    <a:stretch/>
                  </pic:blipFill>
                  <pic:spPr bwMode="auto">
                    <a:xfrm>
                      <a:off x="0" y="0"/>
                      <a:ext cx="1156543" cy="1224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374">
        <w:rPr>
          <w:rFonts w:ascii="Comic Sans MS" w:hAnsi="Comic Sans MS"/>
          <w:b/>
          <w:color w:val="FF0000"/>
          <w:sz w:val="40"/>
        </w:rPr>
        <w:t>Takeaway</w:t>
      </w:r>
    </w:p>
    <w:p w:rsidR="00574374" w:rsidRDefault="00574374" w:rsidP="00574374">
      <w:pPr>
        <w:rPr>
          <w:rFonts w:ascii="Comic Sans MS" w:hAnsi="Comic Sans MS"/>
          <w:sz w:val="32"/>
        </w:rPr>
      </w:pPr>
    </w:p>
    <w:p w:rsidR="00574374" w:rsidRPr="00574374" w:rsidRDefault="00574374" w:rsidP="00574374">
      <w:pPr>
        <w:rPr>
          <w:rFonts w:ascii="Comic Sans MS" w:hAnsi="Comic Sans MS"/>
          <w:sz w:val="28"/>
        </w:rPr>
      </w:pPr>
      <w:r w:rsidRPr="00574374">
        <w:rPr>
          <w:rFonts w:ascii="Comic Sans MS" w:hAnsi="Comic Sans MS"/>
          <w:sz w:val="28"/>
        </w:rPr>
        <w:t xml:space="preserve">Tomorrow, </w:t>
      </w:r>
      <w:r w:rsidRPr="00574374">
        <w:rPr>
          <w:rFonts w:ascii="Comic Sans MS" w:hAnsi="Comic Sans MS"/>
          <w:b/>
          <w:sz w:val="28"/>
        </w:rPr>
        <w:t>Monday 14</w:t>
      </w:r>
      <w:r w:rsidRPr="00574374">
        <w:rPr>
          <w:rFonts w:ascii="Comic Sans MS" w:hAnsi="Comic Sans MS"/>
          <w:b/>
          <w:sz w:val="28"/>
          <w:vertAlign w:val="superscript"/>
        </w:rPr>
        <w:t>th</w:t>
      </w:r>
      <w:r w:rsidRPr="00574374">
        <w:rPr>
          <w:rFonts w:ascii="Comic Sans MS" w:hAnsi="Comic Sans MS"/>
          <w:b/>
          <w:sz w:val="28"/>
        </w:rPr>
        <w:t xml:space="preserve"> October</w:t>
      </w:r>
      <w:r w:rsidRPr="00574374">
        <w:rPr>
          <w:rFonts w:ascii="Comic Sans MS" w:hAnsi="Comic Sans MS"/>
          <w:sz w:val="28"/>
        </w:rPr>
        <w:t xml:space="preserve"> at </w:t>
      </w:r>
      <w:r w:rsidRPr="00574374">
        <w:rPr>
          <w:rFonts w:ascii="Comic Sans MS" w:hAnsi="Comic Sans MS"/>
          <w:b/>
          <w:sz w:val="28"/>
        </w:rPr>
        <w:t>3p</w:t>
      </w:r>
      <w:r w:rsidRPr="00574374">
        <w:rPr>
          <w:rFonts w:ascii="Comic Sans MS" w:hAnsi="Comic Sans MS"/>
          <w:b/>
          <w:sz w:val="28"/>
        </w:rPr>
        <w:t>m</w:t>
      </w:r>
      <w:r w:rsidRPr="00574374">
        <w:rPr>
          <w:rFonts w:ascii="Comic Sans MS" w:hAnsi="Comic Sans MS"/>
          <w:sz w:val="28"/>
        </w:rPr>
        <w:t xml:space="preserve"> </w:t>
      </w:r>
      <w:bookmarkStart w:id="0" w:name="_GoBack"/>
      <w:bookmarkEnd w:id="0"/>
      <w:r w:rsidRPr="00574374">
        <w:rPr>
          <w:rFonts w:ascii="Comic Sans MS" w:hAnsi="Comic Sans MS"/>
          <w:sz w:val="28"/>
        </w:rPr>
        <w:t>we are holding a Taster event.</w:t>
      </w:r>
      <w:r w:rsidRPr="00574374">
        <w:rPr>
          <w:rFonts w:ascii="Comic Sans MS" w:hAnsi="Comic Sans MS"/>
          <w:sz w:val="28"/>
        </w:rPr>
        <w:t xml:space="preserve"> Nicki from “CURRY CRAVINGS” will be in the playground shelter with her curries to taste, of which takeaway orders can be taken for tak</w:t>
      </w:r>
      <w:r w:rsidRPr="00574374">
        <w:rPr>
          <w:rFonts w:ascii="Comic Sans MS" w:hAnsi="Comic Sans MS"/>
          <w:sz w:val="28"/>
        </w:rPr>
        <w:t>eaway night on the 1st November. I</w:t>
      </w:r>
      <w:r w:rsidRPr="00574374">
        <w:rPr>
          <w:rFonts w:ascii="Comic Sans MS" w:hAnsi="Comic Sans MS"/>
          <w:sz w:val="28"/>
        </w:rPr>
        <w:t xml:space="preserve">f it is successful it could become a regular thing, this is open to the whole community not just parents, as this not being provided by the school. </w:t>
      </w:r>
      <w:proofErr w:type="spellStart"/>
      <w:r w:rsidRPr="00574374">
        <w:rPr>
          <w:rFonts w:ascii="Comic Sans MS" w:hAnsi="Comic Sans MS"/>
          <w:sz w:val="28"/>
        </w:rPr>
        <w:t>Nicci</w:t>
      </w:r>
      <w:proofErr w:type="spellEnd"/>
      <w:r w:rsidRPr="00574374">
        <w:rPr>
          <w:rFonts w:ascii="Comic Sans MS" w:hAnsi="Comic Sans MS"/>
          <w:sz w:val="28"/>
        </w:rPr>
        <w:t xml:space="preserve"> will </w:t>
      </w:r>
      <w:r w:rsidRPr="00574374">
        <w:rPr>
          <w:rFonts w:ascii="Comic Sans MS" w:hAnsi="Comic Sans MS"/>
          <w:sz w:val="28"/>
        </w:rPr>
        <w:t>give a donation</w:t>
      </w:r>
      <w:r w:rsidRPr="00574374">
        <w:rPr>
          <w:rFonts w:ascii="Comic Sans MS" w:hAnsi="Comic Sans MS"/>
          <w:sz w:val="28"/>
        </w:rPr>
        <w:t xml:space="preserve"> to </w:t>
      </w:r>
      <w:r w:rsidRPr="00574374">
        <w:rPr>
          <w:rFonts w:ascii="Comic Sans MS" w:hAnsi="Comic Sans MS"/>
          <w:sz w:val="28"/>
        </w:rPr>
        <w:t>the school from every meal sold!</w:t>
      </w:r>
      <w:r w:rsidRPr="00574374">
        <w:rPr>
          <w:rFonts w:ascii="Comic Sans MS" w:hAnsi="Comic Sans MS"/>
          <w:sz w:val="28"/>
        </w:rPr>
        <w:t xml:space="preserve"> So have a night off from cooking and come and treat the whole family</w:t>
      </w:r>
      <w:r w:rsidRPr="00574374">
        <w:rPr>
          <w:rFonts w:ascii="Comic Sans MS" w:hAnsi="Comic Sans MS"/>
          <w:sz w:val="28"/>
        </w:rPr>
        <w:t>!</w:t>
      </w:r>
    </w:p>
    <w:p w:rsidR="001B0A02" w:rsidRPr="00574374" w:rsidRDefault="00574374" w:rsidP="00574374">
      <w:pPr>
        <w:rPr>
          <w:rFonts w:ascii="Comic Sans MS" w:hAnsi="Comic Sans MS"/>
          <w:sz w:val="28"/>
        </w:rPr>
      </w:pPr>
      <w:r w:rsidRPr="00574374">
        <w:rPr>
          <w:rFonts w:ascii="Comic Sans MS" w:hAnsi="Comic Sans MS"/>
          <w:sz w:val="28"/>
        </w:rPr>
        <w:t xml:space="preserve">More info regarding ordering etc to come from </w:t>
      </w:r>
      <w:proofErr w:type="spellStart"/>
      <w:r w:rsidRPr="00574374">
        <w:rPr>
          <w:rFonts w:ascii="Comic Sans MS" w:hAnsi="Comic Sans MS"/>
          <w:sz w:val="28"/>
        </w:rPr>
        <w:t>Nicci</w:t>
      </w:r>
      <w:proofErr w:type="spellEnd"/>
      <w:r w:rsidRPr="00574374">
        <w:rPr>
          <w:rFonts w:ascii="Comic Sans MS" w:hAnsi="Comic Sans MS"/>
          <w:sz w:val="28"/>
        </w:rPr>
        <w:t xml:space="preserve"> @ “CURRY CRAVINGS”</w:t>
      </w:r>
    </w:p>
    <w:sectPr w:rsidR="001B0A02" w:rsidRPr="00574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74"/>
    <w:rsid w:val="00574374"/>
    <w:rsid w:val="00625EFA"/>
    <w:rsid w:val="008B0162"/>
    <w:rsid w:val="0090105A"/>
    <w:rsid w:val="00D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9CEC5-83A4-49AD-92DC-5ADDD939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EF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Katie-Jane Goodman</dc:creator>
  <cp:keywords/>
  <dc:description/>
  <cp:lastModifiedBy>Katie-Jane Goodman</cp:lastModifiedBy>
  <cp:revision>1</cp:revision>
  <dcterms:created xsi:type="dcterms:W3CDTF">2019-10-13T14:19:00Z</dcterms:created>
  <dcterms:modified xsi:type="dcterms:W3CDTF">2019-10-13T14:23:00Z</dcterms:modified>
</cp:coreProperties>
</file>